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2D3C" w14:textId="605BD5B3" w:rsidR="0095577F" w:rsidRDefault="00F3204F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  <w:r w:rsidRPr="00F3204F">
        <w:rPr>
          <w:rFonts w:ascii="Times New Roman" w:eastAsia="Calibri" w:hAnsi="Times New Roman"/>
          <w:szCs w:val="24"/>
          <w:lang w:val="sr-Cyrl-RS"/>
        </w:rPr>
        <w:t xml:space="preserve">На основу </w:t>
      </w:r>
      <w:r w:rsidRPr="00F3204F">
        <w:rPr>
          <w:rFonts w:ascii="Times New Roman" w:eastAsia="Calibri" w:hAnsi="Times New Roman"/>
          <w:szCs w:val="24"/>
          <w:lang w:val="sr-Cyrl-RS"/>
        </w:rPr>
        <w:t>ч</w:t>
      </w:r>
      <w:r w:rsidRPr="00F3204F">
        <w:rPr>
          <w:rFonts w:ascii="Times New Roman" w:eastAsia="Calibri" w:hAnsi="Times New Roman"/>
          <w:szCs w:val="24"/>
          <w:lang w:val="sr-Cyrl-RS"/>
        </w:rPr>
        <w:t>лана 63. став 1. тачка 6а) Закона о високом образовању („Службени гласник РС“, бр. 88/2017, 73/2018, 27/2018 – др. закон, 67/2021, 67/2021 – др. закон, 114/2021 – аутентично тумачење,</w:t>
      </w:r>
      <w:r w:rsidRPr="00F3204F">
        <w:rPr>
          <w:rFonts w:ascii="Times New Roman" w:eastAsia="Calibri" w:hAnsi="Times New Roman"/>
          <w:i/>
          <w:iCs/>
          <w:szCs w:val="24"/>
          <w:lang w:val="sr-Cyrl-RS"/>
        </w:rPr>
        <w:t xml:space="preserve"> 76/2023 и 114/2023)</w:t>
      </w:r>
      <w:r>
        <w:rPr>
          <w:rFonts w:ascii="Times New Roman" w:eastAsia="Calibri" w:hAnsi="Times New Roman"/>
          <w:szCs w:val="24"/>
          <w:lang w:val="sr-Latn-RS"/>
        </w:rPr>
        <w:t xml:space="preserve"> </w:t>
      </w:r>
      <w:r>
        <w:rPr>
          <w:rFonts w:ascii="Times New Roman" w:eastAsia="Calibri" w:hAnsi="Times New Roman"/>
          <w:szCs w:val="24"/>
          <w:lang w:val="sr-Cyrl-RS"/>
        </w:rPr>
        <w:t>и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 xml:space="preserve"> Закона о буџетском систему („Сл. гласник РС“, бр. </w:t>
      </w:r>
      <w:r w:rsidR="0095577F" w:rsidRPr="008F761D">
        <w:rPr>
          <w:rFonts w:ascii="Times New Roman" w:eastAsia="Calibri" w:hAnsi="Times New Roman"/>
          <w:i/>
          <w:iCs/>
          <w:szCs w:val="24"/>
          <w:lang w:val="sr-Cyrl-RS"/>
        </w:rPr>
        <w:t>54/2009</w:t>
      </w:r>
      <w:r w:rsidR="0095577F" w:rsidRPr="008F761D">
        <w:rPr>
          <w:rFonts w:ascii="Times New Roman" w:hAnsi="Times New Roman"/>
          <w:i/>
          <w:iCs/>
        </w:rPr>
        <w:t xml:space="preserve"> </w:t>
      </w:r>
      <w:r w:rsidR="0095577F"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3/2010, 101/2010, 101/2011, 93/2012, 62/2013, 63/2013 - испр., 108/2013, 142/2014, 68/2015 - др. закон, 103/2015, 99/2016, 113/2017, 95/2018, 31/2019, 72/2019, 149/2020, 118/2021, 138/2022, 118/2021 </w:t>
      </w:r>
      <w:r w:rsidR="00555559">
        <w:rPr>
          <w:rFonts w:ascii="Times New Roman" w:eastAsia="Calibri" w:hAnsi="Times New Roman"/>
          <w:i/>
          <w:iCs/>
          <w:szCs w:val="24"/>
          <w:lang w:val="sr-Latn-RS"/>
        </w:rPr>
        <w:t xml:space="preserve">– </w:t>
      </w:r>
      <w:r w:rsidR="00555559">
        <w:rPr>
          <w:rFonts w:ascii="Times New Roman" w:eastAsia="Calibri" w:hAnsi="Times New Roman"/>
          <w:i/>
          <w:iCs/>
          <w:szCs w:val="24"/>
          <w:lang w:val="sr-Cyrl-RS"/>
        </w:rPr>
        <w:t xml:space="preserve">др. закон </w:t>
      </w:r>
      <w:r w:rsidR="0095577F" w:rsidRPr="008F761D">
        <w:rPr>
          <w:rFonts w:ascii="Times New Roman" w:eastAsia="Calibri" w:hAnsi="Times New Roman"/>
          <w:i/>
          <w:iCs/>
          <w:szCs w:val="24"/>
          <w:lang w:val="sr-Cyrl-RS"/>
        </w:rPr>
        <w:t>и 92/2023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>)</w:t>
      </w:r>
      <w:r>
        <w:rPr>
          <w:rFonts w:ascii="Times New Roman" w:eastAsia="Calibri" w:hAnsi="Times New Roman"/>
          <w:szCs w:val="24"/>
          <w:lang w:val="sr-Cyrl-RS"/>
        </w:rPr>
        <w:t>,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 xml:space="preserve"> члана 88. Закона о јавним набавкама („Сл. гласник РС“, бр. </w:t>
      </w:r>
      <w:r w:rsidR="0095577F"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91/2019. 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>и</w:t>
      </w:r>
      <w:r w:rsidR="0095577F" w:rsidRPr="008F761D">
        <w:rPr>
          <w:rFonts w:ascii="Times New Roman" w:hAnsi="Times New Roman"/>
          <w:i/>
          <w:iCs/>
        </w:rPr>
        <w:t xml:space="preserve"> </w:t>
      </w:r>
      <w:r w:rsidR="0095577F" w:rsidRPr="008F761D">
        <w:rPr>
          <w:rFonts w:ascii="Times New Roman" w:hAnsi="Times New Roman"/>
          <w:i/>
          <w:iCs/>
          <w:lang w:val="sr-Cyrl-RS"/>
        </w:rPr>
        <w:t>92</w:t>
      </w:r>
      <w:r w:rsidR="0095577F" w:rsidRPr="008F761D">
        <w:rPr>
          <w:rFonts w:ascii="Times New Roman" w:eastAsia="Calibri" w:hAnsi="Times New Roman"/>
          <w:i/>
          <w:iCs/>
          <w:szCs w:val="24"/>
          <w:lang w:val="sr-Cyrl-RS"/>
        </w:rPr>
        <w:t>/2023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>)</w:t>
      </w:r>
      <w:r>
        <w:rPr>
          <w:rFonts w:ascii="Times New Roman" w:eastAsia="Calibri" w:hAnsi="Times New Roman"/>
          <w:szCs w:val="24"/>
          <w:lang w:val="sr-Cyrl-RS"/>
        </w:rPr>
        <w:t xml:space="preserve"> и</w:t>
      </w:r>
      <w:r w:rsidR="008F761D" w:rsidRPr="008F761D">
        <w:rPr>
          <w:rFonts w:ascii="Times New Roman" w:eastAsia="Calibri" w:hAnsi="Times New Roman"/>
          <w:szCs w:val="24"/>
          <w:lang w:val="sr-Cyrl-RS"/>
        </w:rPr>
        <w:t xml:space="preserve"> 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 xml:space="preserve">члана </w:t>
      </w:r>
      <w:r w:rsidR="0095577F" w:rsidRPr="008F761D">
        <w:rPr>
          <w:rFonts w:ascii="Times New Roman" w:eastAsia="Calibri" w:hAnsi="Times New Roman"/>
          <w:szCs w:val="24"/>
          <w:lang w:val="sr-Latn-RS"/>
        </w:rPr>
        <w:t>83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 xml:space="preserve">. Статута Факултета, Наставно-научно веће Филозофског факултета у Нишу, на седници одржаној дана </w:t>
      </w:r>
      <w:r w:rsidRPr="00F3204F">
        <w:rPr>
          <w:rFonts w:ascii="Times New Roman" w:eastAsia="Calibri" w:hAnsi="Times New Roman"/>
          <w:szCs w:val="24"/>
          <w:lang w:val="sr-Latn-RS"/>
        </w:rPr>
        <w:t>24</w:t>
      </w:r>
      <w:r w:rsidR="0095577F" w:rsidRPr="00F3204F">
        <w:rPr>
          <w:rFonts w:ascii="Times New Roman" w:eastAsia="Calibri" w:hAnsi="Times New Roman"/>
          <w:szCs w:val="24"/>
          <w:lang w:val="sr-Cyrl-RS"/>
        </w:rPr>
        <w:t>.</w:t>
      </w:r>
      <w:r>
        <w:rPr>
          <w:rFonts w:ascii="Times New Roman" w:eastAsia="Calibri" w:hAnsi="Times New Roman"/>
          <w:szCs w:val="24"/>
          <w:lang w:val="sr-Latn-RS"/>
        </w:rPr>
        <w:t>12</w:t>
      </w:r>
      <w:r>
        <w:rPr>
          <w:rFonts w:ascii="Times New Roman" w:eastAsia="Calibri" w:hAnsi="Times New Roman"/>
          <w:szCs w:val="24"/>
          <w:lang w:val="sr-Cyrl-RS"/>
        </w:rPr>
        <w:t>.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>202</w:t>
      </w:r>
      <w:r w:rsidR="000D22F9">
        <w:rPr>
          <w:rFonts w:ascii="Times New Roman" w:eastAsia="Calibri" w:hAnsi="Times New Roman"/>
          <w:szCs w:val="24"/>
          <w:lang w:val="sr-Cyrl-RS"/>
        </w:rPr>
        <w:t>5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>. године, донело је</w:t>
      </w:r>
      <w:r w:rsidR="0095577F" w:rsidRPr="008F761D">
        <w:rPr>
          <w:rFonts w:ascii="Times New Roman" w:eastAsia="Calibri" w:hAnsi="Times New Roman"/>
          <w:szCs w:val="24"/>
          <w:lang w:val="sr-Latn-RS"/>
        </w:rPr>
        <w:t xml:space="preserve"> </w:t>
      </w:r>
      <w:r w:rsidR="0095577F" w:rsidRPr="008F761D">
        <w:rPr>
          <w:rFonts w:ascii="Times New Roman" w:eastAsia="Calibri" w:hAnsi="Times New Roman"/>
          <w:szCs w:val="24"/>
          <w:lang w:val="sr-Cyrl-RS"/>
        </w:rPr>
        <w:t>предлог</w:t>
      </w:r>
    </w:p>
    <w:p w14:paraId="3ABAB02B" w14:textId="77777777" w:rsidR="001820D2" w:rsidRPr="008F761D" w:rsidRDefault="001820D2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</w:p>
    <w:p w14:paraId="3BBCEC59" w14:textId="77777777" w:rsidR="00F3204F" w:rsidRPr="00F3204F" w:rsidRDefault="00F3204F" w:rsidP="00F3204F">
      <w:pPr>
        <w:ind w:firstLine="0"/>
        <w:rPr>
          <w:rFonts w:asciiTheme="minorHAnsi" w:hAnsiTheme="minorHAnsi"/>
          <w:lang w:val="sr-Cyrl-RS"/>
        </w:rPr>
      </w:pPr>
    </w:p>
    <w:p w14:paraId="31E3429B" w14:textId="77777777" w:rsidR="00F3204F" w:rsidRPr="00F3204F" w:rsidRDefault="00F3204F" w:rsidP="00F3204F">
      <w:pPr>
        <w:pStyle w:val="rimski"/>
        <w:spacing w:line="360" w:lineRule="auto"/>
        <w:rPr>
          <w:rFonts w:ascii="Times New Roman" w:hAnsi="Times New Roman"/>
          <w:b/>
          <w:i/>
          <w:szCs w:val="24"/>
          <w:lang w:val="sr-Cyrl-CS"/>
        </w:rPr>
      </w:pPr>
    </w:p>
    <w:p w14:paraId="767F0D3F" w14:textId="4F486577" w:rsidR="00F3204F" w:rsidRPr="00F3204F" w:rsidRDefault="00F3204F" w:rsidP="00F3204F">
      <w:pPr>
        <w:pStyle w:val="rimski"/>
        <w:spacing w:line="360" w:lineRule="auto"/>
        <w:rPr>
          <w:rFonts w:ascii="Times New Roman" w:hAnsi="Times New Roman"/>
          <w:b/>
          <w:i/>
          <w:szCs w:val="24"/>
          <w:lang w:val="sr-Cyrl-CS"/>
        </w:rPr>
      </w:pPr>
      <w:r w:rsidRPr="00F3204F">
        <w:rPr>
          <w:rFonts w:ascii="Times New Roman" w:hAnsi="Times New Roman" w:hint="eastAsia"/>
          <w:b/>
          <w:i/>
          <w:szCs w:val="24"/>
          <w:lang w:val="sr-Cyrl-CS"/>
        </w:rPr>
        <w:t>ОДЛУ</w:t>
      </w:r>
      <w:r w:rsidRPr="00F3204F">
        <w:rPr>
          <w:rFonts w:ascii="Times New Roman" w:hAnsi="Times New Roman"/>
          <w:b/>
          <w:i/>
          <w:szCs w:val="24"/>
          <w:lang w:val="sr-Cyrl-CS"/>
        </w:rPr>
        <w:t>K</w:t>
      </w:r>
      <w:r w:rsidR="00C60605">
        <w:rPr>
          <w:rFonts w:ascii="Times New Roman" w:hAnsi="Times New Roman" w:hint="eastAsia"/>
          <w:b/>
          <w:i/>
          <w:szCs w:val="24"/>
        </w:rPr>
        <w:t>Е</w:t>
      </w:r>
      <w:r w:rsidRPr="00F3204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/>
          <w:i/>
          <w:szCs w:val="24"/>
          <w:lang w:val="sr-Cyrl-CS"/>
        </w:rPr>
        <w:t>О</w:t>
      </w:r>
      <w:r w:rsidRPr="00F3204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/>
          <w:i/>
          <w:szCs w:val="24"/>
          <w:lang w:val="sr-Cyrl-CS"/>
        </w:rPr>
        <w:t>УСВАЈАЊУ</w:t>
      </w:r>
      <w:r w:rsidRPr="00F3204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/>
          <w:i/>
          <w:szCs w:val="24"/>
          <w:lang w:val="sr-Cyrl-CS"/>
        </w:rPr>
        <w:t>ПЛАНА</w:t>
      </w:r>
      <w:r w:rsidRPr="00F3204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/>
          <w:i/>
          <w:szCs w:val="24"/>
          <w:lang w:val="sr-Cyrl-CS"/>
        </w:rPr>
        <w:t>НАБАВ</w:t>
      </w:r>
      <w:r w:rsidRPr="00F3204F">
        <w:rPr>
          <w:rFonts w:ascii="Times New Roman" w:hAnsi="Times New Roman"/>
          <w:b/>
          <w:i/>
          <w:szCs w:val="24"/>
          <w:lang w:val="sr-Cyrl-CS"/>
        </w:rPr>
        <w:t>K</w:t>
      </w:r>
      <w:r w:rsidRPr="00F3204F">
        <w:rPr>
          <w:rFonts w:ascii="Times New Roman" w:hAnsi="Times New Roman" w:hint="eastAsia"/>
          <w:b/>
          <w:i/>
          <w:szCs w:val="24"/>
          <w:lang w:val="sr-Cyrl-CS"/>
        </w:rPr>
        <w:t>И</w:t>
      </w:r>
      <w:r w:rsidRPr="00F3204F">
        <w:rPr>
          <w:rFonts w:ascii="Times New Roman" w:hAnsi="Times New Roman"/>
          <w:b/>
          <w:i/>
          <w:szCs w:val="24"/>
          <w:lang w:val="sr-Cyrl-CS"/>
        </w:rPr>
        <w:t xml:space="preserve"> </w:t>
      </w:r>
      <w:r>
        <w:rPr>
          <w:rFonts w:ascii="Times New Roman" w:hAnsi="Times New Roman"/>
          <w:b/>
          <w:i/>
          <w:szCs w:val="24"/>
          <w:lang w:val="sr-Cyrl-CS"/>
        </w:rPr>
        <w:t xml:space="preserve"> </w:t>
      </w:r>
      <w:r w:rsidRPr="00F3204F">
        <w:rPr>
          <w:rFonts w:ascii="Times New Roman" w:hAnsi="Times New Roman"/>
          <w:b/>
          <w:i/>
          <w:szCs w:val="24"/>
          <w:lang w:val="sr-Cyrl-CS"/>
        </w:rPr>
        <w:t xml:space="preserve">2026. </w:t>
      </w:r>
      <w:r w:rsidRPr="00F3204F">
        <w:rPr>
          <w:rFonts w:ascii="Times New Roman" w:hAnsi="Times New Roman" w:hint="eastAsia"/>
          <w:b/>
          <w:i/>
          <w:szCs w:val="24"/>
          <w:lang w:val="sr-Cyrl-CS"/>
        </w:rPr>
        <w:t>ГОДИНУ</w:t>
      </w:r>
    </w:p>
    <w:p w14:paraId="032C1B08" w14:textId="77777777" w:rsidR="00F3204F" w:rsidRPr="00F3204F" w:rsidRDefault="00F3204F" w:rsidP="00F3204F">
      <w:pPr>
        <w:pStyle w:val="rimski"/>
        <w:spacing w:line="360" w:lineRule="auto"/>
        <w:rPr>
          <w:rFonts w:ascii="Times New Roman" w:hAnsi="Times New Roman"/>
          <w:b/>
          <w:i/>
          <w:szCs w:val="24"/>
          <w:lang w:val="sr-Cyrl-CS"/>
        </w:rPr>
      </w:pPr>
    </w:p>
    <w:p w14:paraId="306B5BD9" w14:textId="77777777" w:rsidR="00F3204F" w:rsidRPr="00F3204F" w:rsidRDefault="00F3204F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Члан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1. </w:t>
      </w:r>
    </w:p>
    <w:p w14:paraId="4E15C02C" w14:textId="06DC1C8E" w:rsidR="00F3204F" w:rsidRPr="00F3204F" w:rsidRDefault="00F3204F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Усваја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се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План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набавки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Филозофског </w:t>
      </w:r>
      <w:r w:rsidR="0086263C">
        <w:rPr>
          <w:rFonts w:ascii="Times New Roman" w:hAnsi="Times New Roman"/>
          <w:bCs/>
          <w:iCs/>
          <w:szCs w:val="24"/>
          <w:lang w:val="sr-Cyrl-CS"/>
        </w:rPr>
        <w:t>ф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>акултета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Универзитета у Нишу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за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2026.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годину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који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је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саставни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део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ове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 w:hint="eastAsia"/>
          <w:bCs/>
          <w:iCs/>
          <w:szCs w:val="24"/>
          <w:lang w:val="sr-Cyrl-CS"/>
        </w:rPr>
        <w:t>одлуке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>.</w:t>
      </w:r>
    </w:p>
    <w:p w14:paraId="337A2FA7" w14:textId="77777777" w:rsidR="00F3204F" w:rsidRPr="00F3204F" w:rsidRDefault="00F3204F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</w:p>
    <w:p w14:paraId="69CD3156" w14:textId="77777777" w:rsidR="00F3204F" w:rsidRPr="0086263C" w:rsidRDefault="00F3204F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Члан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2. </w:t>
      </w:r>
    </w:p>
    <w:p w14:paraId="7182F813" w14:textId="255E986A" w:rsidR="00F3204F" w:rsidRPr="0086263C" w:rsidRDefault="00F3204F" w:rsidP="0086263C">
      <w:pPr>
        <w:pStyle w:val="rimski"/>
        <w:spacing w:line="360" w:lineRule="auto"/>
        <w:jc w:val="left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План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набавки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из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86263C" w:rsidRPr="0086263C">
        <w:rPr>
          <w:rFonts w:ascii="Times New Roman" w:hAnsi="Times New Roman" w:hint="eastAsia"/>
          <w:bCs/>
          <w:iCs/>
          <w:szCs w:val="24"/>
        </w:rPr>
        <w:t>ч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лана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1.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ове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одлуке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садржи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следеће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податке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за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сваку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појединачну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јавну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>:</w:t>
      </w:r>
    </w:p>
    <w:p w14:paraId="4873EC02" w14:textId="77777777" w:rsidR="00F3204F" w:rsidRPr="00F3204F" w:rsidRDefault="00F3204F" w:rsidP="00F3204F">
      <w:pPr>
        <w:pStyle w:val="rimski"/>
        <w:spacing w:line="360" w:lineRule="auto"/>
        <w:rPr>
          <w:rFonts w:ascii="Times New Roman" w:hAnsi="Times New Roman"/>
          <w:b/>
          <w:i/>
          <w:szCs w:val="24"/>
          <w:lang w:val="sr-Cyrl-CS"/>
        </w:rPr>
      </w:pPr>
    </w:p>
    <w:p w14:paraId="2231F35A" w14:textId="471FFFBC" w:rsidR="00F3204F" w:rsidRPr="0086263C" w:rsidRDefault="00F3204F" w:rsidP="0086263C">
      <w:pPr>
        <w:pStyle w:val="rimski"/>
        <w:numPr>
          <w:ilvl w:val="0"/>
          <w:numId w:val="6"/>
        </w:numPr>
        <w:spacing w:line="360" w:lineRule="auto"/>
        <w:jc w:val="left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Предмет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и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ЦПВ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ознаку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>;</w:t>
      </w:r>
    </w:p>
    <w:p w14:paraId="71518960" w14:textId="39ACA032" w:rsidR="00F3204F" w:rsidRPr="0086263C" w:rsidRDefault="00F3204F" w:rsidP="0086263C">
      <w:pPr>
        <w:pStyle w:val="rimski"/>
        <w:numPr>
          <w:ilvl w:val="0"/>
          <w:numId w:val="6"/>
        </w:numPr>
        <w:spacing w:line="360" w:lineRule="auto"/>
        <w:jc w:val="left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Процењену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вредност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јавне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>;</w:t>
      </w:r>
    </w:p>
    <w:p w14:paraId="6010253A" w14:textId="6B9FBBA5" w:rsidR="00F3204F" w:rsidRPr="0086263C" w:rsidRDefault="00F3204F" w:rsidP="0086263C">
      <w:pPr>
        <w:pStyle w:val="rimski"/>
        <w:numPr>
          <w:ilvl w:val="0"/>
          <w:numId w:val="6"/>
        </w:numPr>
        <w:spacing w:line="360" w:lineRule="auto"/>
        <w:jc w:val="left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Врсту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поступка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јавне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>;</w:t>
      </w:r>
    </w:p>
    <w:p w14:paraId="66711DED" w14:textId="1CE7C3AC" w:rsidR="00F3204F" w:rsidRPr="0086263C" w:rsidRDefault="00F3204F" w:rsidP="0086263C">
      <w:pPr>
        <w:pStyle w:val="rimski"/>
        <w:numPr>
          <w:ilvl w:val="0"/>
          <w:numId w:val="6"/>
        </w:numPr>
        <w:spacing w:line="360" w:lineRule="auto"/>
        <w:jc w:val="left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Оквирно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време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покретања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поступка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>.</w:t>
      </w:r>
    </w:p>
    <w:p w14:paraId="776A1D8A" w14:textId="77777777" w:rsidR="0086263C" w:rsidRPr="0086263C" w:rsidRDefault="00F3204F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Члан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3. </w:t>
      </w:r>
    </w:p>
    <w:p w14:paraId="1C95F09B" w14:textId="1C660D71" w:rsidR="00F3204F" w:rsidRPr="0086263C" w:rsidRDefault="00F3204F" w:rsidP="0086263C">
      <w:pPr>
        <w:pStyle w:val="rimski"/>
        <w:spacing w:line="360" w:lineRule="auto"/>
        <w:jc w:val="both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Ова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одлука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заједно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усвојеним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Планом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набавки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за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2026.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годину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биће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објављена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Порталу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јавних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набавки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и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интернет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страници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86263C" w:rsidRPr="0086263C">
        <w:rPr>
          <w:rFonts w:ascii="Times New Roman" w:hAnsi="Times New Roman"/>
          <w:bCs/>
          <w:iCs/>
          <w:szCs w:val="24"/>
          <w:lang w:val="sr-Cyrl-CS"/>
        </w:rPr>
        <w:t xml:space="preserve">Филозофског факултета Универзитета у Нишу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року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од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десет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дана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од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дана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доношења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складу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Чланом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88.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став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3.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Закона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јавним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набавкама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>.</w:t>
      </w:r>
    </w:p>
    <w:p w14:paraId="3F3C262D" w14:textId="77777777" w:rsidR="00F3204F" w:rsidRPr="00F3204F" w:rsidRDefault="00F3204F" w:rsidP="00F3204F">
      <w:pPr>
        <w:pStyle w:val="rimski"/>
        <w:spacing w:line="360" w:lineRule="auto"/>
        <w:rPr>
          <w:rFonts w:ascii="Times New Roman" w:hAnsi="Times New Roman"/>
          <w:b/>
          <w:i/>
          <w:szCs w:val="24"/>
          <w:lang w:val="sr-Cyrl-CS"/>
        </w:rPr>
      </w:pPr>
    </w:p>
    <w:p w14:paraId="3B15704F" w14:textId="77777777" w:rsidR="0086263C" w:rsidRPr="0086263C" w:rsidRDefault="00F3204F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Члан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4. </w:t>
      </w:r>
    </w:p>
    <w:p w14:paraId="5096DD09" w14:textId="77777777" w:rsidR="0086263C" w:rsidRPr="008F761D" w:rsidRDefault="0086263C" w:rsidP="0086263C">
      <w:pPr>
        <w:spacing w:line="360" w:lineRule="auto"/>
        <w:ind w:firstLine="0"/>
        <w:jc w:val="left"/>
        <w:rPr>
          <w:rFonts w:ascii="Times New Roman" w:hAnsi="Times New Roman"/>
          <w:szCs w:val="24"/>
          <w:lang w:val="ru-RU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Ова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одлука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ступа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на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снагу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даном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доношења</w:t>
      </w:r>
      <w:r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Pr="008F761D">
        <w:rPr>
          <w:rFonts w:ascii="Times New Roman" w:hAnsi="Times New Roman"/>
          <w:szCs w:val="24"/>
          <w:lang w:val="ru-RU"/>
        </w:rPr>
        <w:t>а примењиваће се даном доношења одлуке Савета Факултета.</w:t>
      </w:r>
    </w:p>
    <w:p w14:paraId="457109E7" w14:textId="46AA7C55" w:rsidR="0086263C" w:rsidRPr="0086263C" w:rsidRDefault="0086263C" w:rsidP="0086263C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/>
          <w:bCs/>
          <w:iCs/>
          <w:szCs w:val="24"/>
          <w:lang w:val="sr-Cyrl-CS"/>
        </w:rPr>
        <w:t>.</w:t>
      </w:r>
    </w:p>
    <w:p w14:paraId="42CAA872" w14:textId="77777777" w:rsidR="00F3204F" w:rsidRDefault="00F3204F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</w:p>
    <w:p w14:paraId="12693749" w14:textId="77777777" w:rsidR="0086263C" w:rsidRDefault="0086263C" w:rsidP="0086263C">
      <w:pPr>
        <w:rPr>
          <w:lang w:val="sr-Cyrl-CS"/>
        </w:rPr>
      </w:pPr>
    </w:p>
    <w:p w14:paraId="1ECB1E7A" w14:textId="77777777" w:rsidR="0086263C" w:rsidRPr="0086263C" w:rsidRDefault="0086263C" w:rsidP="0086263C">
      <w:pPr>
        <w:rPr>
          <w:lang w:val="sr-Cyrl-CS"/>
        </w:rPr>
      </w:pPr>
    </w:p>
    <w:p w14:paraId="5CA8A7AB" w14:textId="77777777" w:rsidR="0086263C" w:rsidRDefault="00F3204F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lastRenderedPageBreak/>
        <w:t>Члан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5.</w:t>
      </w:r>
    </w:p>
    <w:p w14:paraId="0ED8BF9C" w14:textId="77777777" w:rsidR="0086263C" w:rsidRDefault="0086263C" w:rsidP="0086263C">
      <w:pPr>
        <w:spacing w:line="360" w:lineRule="auto"/>
        <w:ind w:firstLine="0"/>
        <w:jc w:val="left"/>
        <w:rPr>
          <w:rFonts w:ascii="Times New Roman" w:hAnsi="Times New Roman"/>
          <w:szCs w:val="24"/>
          <w:lang w:val="sr-Cyrl-RS"/>
        </w:rPr>
      </w:pPr>
      <w:r w:rsidRPr="008F761D">
        <w:rPr>
          <w:rFonts w:ascii="Times New Roman" w:hAnsi="Times New Roman"/>
          <w:szCs w:val="24"/>
          <w:lang w:val="sr-Cyrl-RS"/>
        </w:rPr>
        <w:t>Предлог из члана 1. ове одлуке саставни је део одлуке.</w:t>
      </w:r>
    </w:p>
    <w:p w14:paraId="124FCB78" w14:textId="77777777" w:rsidR="0086263C" w:rsidRDefault="0086263C" w:rsidP="0086263C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</w:p>
    <w:p w14:paraId="27AE3416" w14:textId="1609D57D" w:rsidR="0086263C" w:rsidRDefault="0086263C" w:rsidP="0086263C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Члан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>
        <w:rPr>
          <w:rFonts w:ascii="Times New Roman" w:hAnsi="Times New Roman"/>
          <w:bCs/>
          <w:iCs/>
          <w:szCs w:val="24"/>
          <w:lang w:val="sr-Cyrl-CS"/>
        </w:rPr>
        <w:t>6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>.</w:t>
      </w:r>
    </w:p>
    <w:p w14:paraId="7214CFA8" w14:textId="77777777" w:rsidR="0086263C" w:rsidRPr="008F761D" w:rsidRDefault="0086263C" w:rsidP="0086263C">
      <w:pPr>
        <w:spacing w:line="360" w:lineRule="auto"/>
        <w:ind w:firstLine="0"/>
        <w:jc w:val="left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>Предлог одлуке доставити: Савету Факултета,</w:t>
      </w:r>
      <w:r w:rsidRPr="008F761D">
        <w:rPr>
          <w:rFonts w:ascii="Times New Roman" w:hAnsi="Times New Roman"/>
          <w:bCs/>
          <w:szCs w:val="24"/>
          <w:lang w:val="sr-Cyrl-CS"/>
        </w:rPr>
        <w:t xml:space="preserve"> декану, продекану за финансије, </w:t>
      </w:r>
      <w:r w:rsidRPr="008F761D">
        <w:rPr>
          <w:rFonts w:ascii="Times New Roman" w:hAnsi="Times New Roman"/>
          <w:szCs w:val="24"/>
          <w:lang w:val="ru-RU"/>
        </w:rPr>
        <w:t xml:space="preserve"> секретару, Финансијској служби и Служби за </w:t>
      </w:r>
      <w:r w:rsidRPr="008F761D">
        <w:rPr>
          <w:rFonts w:ascii="Times New Roman" w:hAnsi="Times New Roman"/>
          <w:szCs w:val="24"/>
          <w:lang w:val="sr-Cyrl-CS"/>
        </w:rPr>
        <w:t>опште и правне послове.</w:t>
      </w:r>
    </w:p>
    <w:p w14:paraId="4C62C396" w14:textId="77777777" w:rsidR="00F3204F" w:rsidRPr="00F3204F" w:rsidRDefault="00F3204F" w:rsidP="00F3204F">
      <w:pPr>
        <w:pStyle w:val="rimski"/>
        <w:spacing w:line="360" w:lineRule="auto"/>
        <w:rPr>
          <w:rFonts w:ascii="Times New Roman" w:hAnsi="Times New Roman"/>
          <w:b/>
          <w:i/>
          <w:szCs w:val="24"/>
          <w:lang w:val="sr-Cyrl-CS"/>
        </w:rPr>
      </w:pPr>
    </w:p>
    <w:p w14:paraId="0C619153" w14:textId="77777777" w:rsidR="0086263C" w:rsidRDefault="00F3204F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>Образложење</w:t>
      </w:r>
      <w:r w:rsidRPr="0086263C">
        <w:rPr>
          <w:rFonts w:ascii="Times New Roman" w:hAnsi="Times New Roman"/>
          <w:bCs/>
          <w:iCs/>
          <w:szCs w:val="24"/>
          <w:lang w:val="sr-Cyrl-CS"/>
        </w:rPr>
        <w:t xml:space="preserve">: </w:t>
      </w:r>
    </w:p>
    <w:p w14:paraId="1FB01030" w14:textId="77777777" w:rsidR="0086263C" w:rsidRDefault="0086263C" w:rsidP="00F3204F">
      <w:pPr>
        <w:pStyle w:val="rimski"/>
        <w:spacing w:line="360" w:lineRule="auto"/>
        <w:rPr>
          <w:rFonts w:ascii="Times New Roman" w:hAnsi="Times New Roman"/>
          <w:bCs/>
          <w:iCs/>
          <w:szCs w:val="24"/>
          <w:lang w:val="sr-Cyrl-CS"/>
        </w:rPr>
      </w:pPr>
    </w:p>
    <w:p w14:paraId="5AC7184A" w14:textId="15C1D3C3" w:rsidR="0086263C" w:rsidRDefault="0086263C" w:rsidP="0086263C">
      <w:pPr>
        <w:pStyle w:val="rimski"/>
        <w:spacing w:line="360" w:lineRule="auto"/>
        <w:jc w:val="both"/>
        <w:rPr>
          <w:rFonts w:ascii="Times New Roman" w:hAnsi="Times New Roman"/>
          <w:bCs/>
          <w:iCs/>
          <w:szCs w:val="24"/>
          <w:lang w:val="sr-Cyrl-CS"/>
        </w:rPr>
      </w:pPr>
      <w:r w:rsidRPr="00F3204F">
        <w:rPr>
          <w:rFonts w:ascii="Times New Roman" w:hAnsi="Times New Roman"/>
          <w:bCs/>
          <w:iCs/>
          <w:szCs w:val="24"/>
          <w:lang w:val="sr-Cyrl-CS"/>
        </w:rPr>
        <w:t>Филозофск</w:t>
      </w:r>
      <w:r>
        <w:rPr>
          <w:rFonts w:ascii="Times New Roman" w:hAnsi="Times New Roman"/>
          <w:bCs/>
          <w:iCs/>
          <w:szCs w:val="24"/>
          <w:lang w:val="sr-Cyrl-CS"/>
        </w:rPr>
        <w:t>и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>
        <w:rPr>
          <w:rFonts w:ascii="Times New Roman" w:hAnsi="Times New Roman"/>
          <w:bCs/>
          <w:iCs/>
          <w:szCs w:val="24"/>
          <w:lang w:val="sr-Cyrl-CS"/>
        </w:rPr>
        <w:t>ф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>акултет Универзитета</w:t>
      </w:r>
      <w:r>
        <w:rPr>
          <w:rFonts w:ascii="Times New Roman" w:hAnsi="Times New Roman"/>
          <w:bCs/>
          <w:iCs/>
          <w:szCs w:val="24"/>
          <w:lang w:val="sr-Cyrl-CS"/>
        </w:rPr>
        <w:t xml:space="preserve"> у Нишу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као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јавна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установа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и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самостални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наручилац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обвезник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је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примене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Закона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о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јавним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набавкама</w:t>
      </w:r>
      <w:r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>
        <w:rPr>
          <w:rFonts w:ascii="Times New Roman" w:hAnsi="Times New Roman" w:hint="eastAsia"/>
          <w:bCs/>
          <w:iCs/>
          <w:szCs w:val="24"/>
        </w:rPr>
        <w:t>у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складу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са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>
        <w:rPr>
          <w:rFonts w:ascii="Times New Roman" w:hAnsi="Times New Roman" w:hint="eastAsia"/>
          <w:bCs/>
          <w:iCs/>
          <w:szCs w:val="24"/>
        </w:rPr>
        <w:t>ч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ланом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88.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Закона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о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јавним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набавкама</w:t>
      </w:r>
      <w:r>
        <w:rPr>
          <w:rFonts w:ascii="Times New Roman" w:hAnsi="Times New Roman"/>
          <w:bCs/>
          <w:iCs/>
          <w:szCs w:val="24"/>
          <w:lang w:val="sr-Cyrl-CS"/>
        </w:rPr>
        <w:t>. Н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аручилац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је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дужан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да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донесе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годишњи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план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јавних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набавки</w:t>
      </w:r>
      <w:r>
        <w:rPr>
          <w:rFonts w:ascii="Times New Roman" w:hAnsi="Times New Roman"/>
          <w:bCs/>
          <w:iCs/>
          <w:szCs w:val="24"/>
          <w:lang w:val="sr-Cyrl-CS"/>
        </w:rPr>
        <w:t>,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>
        <w:rPr>
          <w:rFonts w:ascii="Times New Roman" w:hAnsi="Times New Roman" w:hint="eastAsia"/>
          <w:bCs/>
          <w:iCs/>
          <w:szCs w:val="24"/>
        </w:rPr>
        <w:t>п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рема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>
        <w:rPr>
          <w:rFonts w:ascii="Times New Roman" w:hAnsi="Times New Roman" w:hint="eastAsia"/>
          <w:bCs/>
          <w:iCs/>
          <w:szCs w:val="24"/>
        </w:rPr>
        <w:t>ч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лану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63.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став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1.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тачка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6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)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Закона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о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високом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образовању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Савет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факултета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је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надлежан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за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усвајање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плана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јавних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набавки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предлог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органа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пословођења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односно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декана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.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Декан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>Филозофск</w:t>
      </w:r>
      <w:r>
        <w:rPr>
          <w:rFonts w:ascii="Times New Roman" w:hAnsi="Times New Roman"/>
          <w:bCs/>
          <w:iCs/>
          <w:szCs w:val="24"/>
          <w:lang w:val="sr-Cyrl-CS"/>
        </w:rPr>
        <w:t>ог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>
        <w:rPr>
          <w:rFonts w:ascii="Times New Roman" w:hAnsi="Times New Roman"/>
          <w:bCs/>
          <w:iCs/>
          <w:szCs w:val="24"/>
          <w:lang w:val="sr-Cyrl-CS"/>
        </w:rPr>
        <w:t>ф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>акултет</w:t>
      </w:r>
      <w:r>
        <w:rPr>
          <w:rFonts w:ascii="Times New Roman" w:hAnsi="Times New Roman"/>
          <w:bCs/>
          <w:iCs/>
          <w:szCs w:val="24"/>
          <w:lang w:val="sr-Cyrl-CS"/>
        </w:rPr>
        <w:t>а</w:t>
      </w:r>
      <w:r w:rsidRPr="00F3204F">
        <w:rPr>
          <w:rFonts w:ascii="Times New Roman" w:hAnsi="Times New Roman"/>
          <w:bCs/>
          <w:iCs/>
          <w:szCs w:val="24"/>
          <w:lang w:val="sr-Cyrl-CS"/>
        </w:rPr>
        <w:t xml:space="preserve"> Универзитета</w:t>
      </w:r>
      <w:r>
        <w:rPr>
          <w:rFonts w:ascii="Times New Roman" w:hAnsi="Times New Roman"/>
          <w:bCs/>
          <w:iCs/>
          <w:szCs w:val="24"/>
          <w:lang w:val="sr-Cyrl-CS"/>
        </w:rPr>
        <w:t xml:space="preserve"> у Нишу</w:t>
      </w:r>
      <w:r w:rsidRPr="0086263C">
        <w:rPr>
          <w:rFonts w:ascii="Times New Roman" w:hAnsi="Times New Roman" w:hint="eastAsia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је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припремио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предлог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Плана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набавки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за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2026.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годину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,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који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је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размотрен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и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усвојен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од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стране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Савета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факултета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на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седници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 w:rsidR="00F3204F" w:rsidRPr="0086263C">
        <w:rPr>
          <w:rFonts w:ascii="Times New Roman" w:hAnsi="Times New Roman" w:hint="eastAsia"/>
          <w:bCs/>
          <w:iCs/>
          <w:szCs w:val="24"/>
          <w:lang w:val="sr-Cyrl-CS"/>
        </w:rPr>
        <w:t>одржаној</w:t>
      </w:r>
      <w:r w:rsidR="00F3204F" w:rsidRPr="0086263C">
        <w:rPr>
          <w:rFonts w:ascii="Times New Roman" w:hAnsi="Times New Roman"/>
          <w:bCs/>
          <w:iCs/>
          <w:szCs w:val="24"/>
          <w:lang w:val="sr-Cyrl-CS"/>
        </w:rPr>
        <w:t xml:space="preserve"> </w:t>
      </w:r>
      <w:r>
        <w:rPr>
          <w:rFonts w:ascii="Times New Roman" w:hAnsi="Times New Roman"/>
          <w:bCs/>
          <w:iCs/>
          <w:szCs w:val="24"/>
          <w:lang w:val="sr-Cyrl-CS"/>
        </w:rPr>
        <w:t>24.12.2025.године.</w:t>
      </w:r>
    </w:p>
    <w:p w14:paraId="2AEDB5D9" w14:textId="70A2F3A3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ab/>
      </w:r>
    </w:p>
    <w:p w14:paraId="73334E2A" w14:textId="77777777" w:rsidR="0095577F" w:rsidRPr="008F761D" w:rsidRDefault="0095577F" w:rsidP="00D721B1">
      <w:pPr>
        <w:pStyle w:val="Normal1"/>
        <w:rPr>
          <w:rFonts w:ascii="Times New Roman" w:hAnsi="Times New Roman"/>
          <w:szCs w:val="24"/>
          <w:lang w:val="ru-RU"/>
        </w:rPr>
      </w:pPr>
    </w:p>
    <w:p w14:paraId="124A9912" w14:textId="25E04A49" w:rsidR="0095577F" w:rsidRPr="008F761D" w:rsidRDefault="0095577F" w:rsidP="0095577F">
      <w:pPr>
        <w:ind w:firstLine="0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Број: </w:t>
      </w:r>
      <w:r w:rsidR="00D721B1">
        <w:rPr>
          <w:rFonts w:ascii="Times New Roman" w:hAnsi="Times New Roman"/>
          <w:szCs w:val="24"/>
          <w:lang w:val="sr-Cyrl-RS"/>
        </w:rPr>
        <w:t>_________</w:t>
      </w:r>
    </w:p>
    <w:p w14:paraId="52DF0C19" w14:textId="753A5250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У Нишу, </w:t>
      </w:r>
      <w:r w:rsidR="00D721B1">
        <w:rPr>
          <w:rFonts w:ascii="Times New Roman" w:hAnsi="Times New Roman"/>
          <w:szCs w:val="24"/>
          <w:lang w:val="ru-RU"/>
        </w:rPr>
        <w:t>_________________</w:t>
      </w:r>
    </w:p>
    <w:p w14:paraId="51DFFCA3" w14:textId="77777777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НАСТАВНО - НАУЧНО ВЕЋЕ ФИЛОЗОФСКОГ ФАКУЛТЕТА</w:t>
      </w:r>
    </w:p>
    <w:p w14:paraId="18EBE617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CS"/>
        </w:rPr>
      </w:pPr>
    </w:p>
    <w:p w14:paraId="71ECDE60" w14:textId="7B124551" w:rsidR="0095577F" w:rsidRPr="008F761D" w:rsidRDefault="0095577F" w:rsidP="0095577F">
      <w:pPr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sr-Cyrl-CS"/>
        </w:rPr>
        <w:tab/>
        <w:t xml:space="preserve"> </w:t>
      </w:r>
      <w:r w:rsidRPr="008F761D">
        <w:rPr>
          <w:rFonts w:ascii="Times New Roman" w:hAnsi="Times New Roman"/>
          <w:szCs w:val="24"/>
          <w:lang w:val="ru-RU"/>
        </w:rPr>
        <w:t>ДЕКАН ФАКУЛТЕТА</w:t>
      </w:r>
    </w:p>
    <w:p w14:paraId="271BEEDB" w14:textId="77777777" w:rsidR="0095577F" w:rsidRPr="008F761D" w:rsidRDefault="0095577F" w:rsidP="0095577F">
      <w:pPr>
        <w:ind w:firstLine="0"/>
        <w:jc w:val="right"/>
        <w:rPr>
          <w:rFonts w:ascii="Times New Roman" w:hAnsi="Times New Roman"/>
          <w:szCs w:val="24"/>
          <w:lang w:val="ru-RU"/>
        </w:rPr>
      </w:pPr>
    </w:p>
    <w:p w14:paraId="23358BB8" w14:textId="5612EF0E" w:rsidR="0095577F" w:rsidRPr="008F761D" w:rsidRDefault="0095577F" w:rsidP="00D721B1">
      <w:pPr>
        <w:ind w:firstLine="0"/>
        <w:jc w:val="right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  </w:t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  <w:t xml:space="preserve">   Проф. др </w:t>
      </w:r>
      <w:r w:rsidR="008B0589">
        <w:rPr>
          <w:rFonts w:ascii="Times New Roman" w:hAnsi="Times New Roman"/>
          <w:szCs w:val="24"/>
          <w:lang w:val="ru-RU"/>
        </w:rPr>
        <w:t>Владимир Ж.</w:t>
      </w:r>
      <w:r w:rsidRPr="008F761D">
        <w:rPr>
          <w:rFonts w:ascii="Times New Roman" w:hAnsi="Times New Roman"/>
          <w:szCs w:val="24"/>
          <w:lang w:val="ru-RU"/>
        </w:rPr>
        <w:t xml:space="preserve"> Јовановић</w:t>
      </w:r>
    </w:p>
    <w:p w14:paraId="5281434A" w14:textId="77777777" w:rsidR="00E66B40" w:rsidRPr="008F761D" w:rsidRDefault="00E66B40">
      <w:pPr>
        <w:rPr>
          <w:rFonts w:ascii="Times New Roman" w:hAnsi="Times New Roman"/>
        </w:rPr>
      </w:pPr>
    </w:p>
    <w:sectPr w:rsidR="00E66B40" w:rsidRPr="008F761D" w:rsidSect="00B7485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F3F0C"/>
    <w:multiLevelType w:val="hybridMultilevel"/>
    <w:tmpl w:val="2F8ECA60"/>
    <w:lvl w:ilvl="0" w:tplc="1D8849D6">
      <w:start w:val="1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D780C"/>
    <w:multiLevelType w:val="hybridMultilevel"/>
    <w:tmpl w:val="582049BA"/>
    <w:lvl w:ilvl="0" w:tplc="575CD282">
      <w:start w:val="1"/>
      <w:numFmt w:val="decimal"/>
      <w:lvlText w:val="%1."/>
      <w:lvlJc w:val="left"/>
      <w:pPr>
        <w:ind w:left="1494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7B56146"/>
    <w:multiLevelType w:val="hybridMultilevel"/>
    <w:tmpl w:val="68C4C270"/>
    <w:lvl w:ilvl="0" w:tplc="D5C6C502">
      <w:start w:val="2"/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1145C58"/>
    <w:multiLevelType w:val="hybridMultilevel"/>
    <w:tmpl w:val="D7546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C45CD"/>
    <w:multiLevelType w:val="hybridMultilevel"/>
    <w:tmpl w:val="41DE72B4"/>
    <w:lvl w:ilvl="0" w:tplc="0996FF4A"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 w16cid:durableId="1475222076">
    <w:abstractNumId w:val="4"/>
  </w:num>
  <w:num w:numId="2" w16cid:durableId="576476344">
    <w:abstractNumId w:val="2"/>
  </w:num>
  <w:num w:numId="3" w16cid:durableId="1575240897">
    <w:abstractNumId w:val="5"/>
  </w:num>
  <w:num w:numId="4" w16cid:durableId="1065640939">
    <w:abstractNumId w:val="3"/>
  </w:num>
  <w:num w:numId="5" w16cid:durableId="1651711585">
    <w:abstractNumId w:val="1"/>
  </w:num>
  <w:num w:numId="6" w16cid:durableId="416098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7F"/>
    <w:rsid w:val="0007332C"/>
    <w:rsid w:val="000D22F9"/>
    <w:rsid w:val="00100869"/>
    <w:rsid w:val="00115E8F"/>
    <w:rsid w:val="001820D2"/>
    <w:rsid w:val="002B5DA4"/>
    <w:rsid w:val="0035113F"/>
    <w:rsid w:val="0037633B"/>
    <w:rsid w:val="0039712D"/>
    <w:rsid w:val="003E36F9"/>
    <w:rsid w:val="003E590C"/>
    <w:rsid w:val="003F28DA"/>
    <w:rsid w:val="003F7189"/>
    <w:rsid w:val="0049252B"/>
    <w:rsid w:val="00522C1B"/>
    <w:rsid w:val="00555559"/>
    <w:rsid w:val="0060363D"/>
    <w:rsid w:val="00676F51"/>
    <w:rsid w:val="007C38C1"/>
    <w:rsid w:val="00816C9E"/>
    <w:rsid w:val="0086263C"/>
    <w:rsid w:val="008B0589"/>
    <w:rsid w:val="008E23C0"/>
    <w:rsid w:val="008F761D"/>
    <w:rsid w:val="0095577F"/>
    <w:rsid w:val="00A4016C"/>
    <w:rsid w:val="00A75250"/>
    <w:rsid w:val="00B74855"/>
    <w:rsid w:val="00B90A1C"/>
    <w:rsid w:val="00BE44EA"/>
    <w:rsid w:val="00C60605"/>
    <w:rsid w:val="00CD4046"/>
    <w:rsid w:val="00D721B1"/>
    <w:rsid w:val="00D8744A"/>
    <w:rsid w:val="00DE7ECD"/>
    <w:rsid w:val="00E256FD"/>
    <w:rsid w:val="00E66B40"/>
    <w:rsid w:val="00F3204F"/>
    <w:rsid w:val="00FB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9CE06"/>
  <w15:chartTrackingRefBased/>
  <w15:docId w15:val="{FB0328C8-DD99-4101-80A8-478F176F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2F9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CTimesRoman" w:eastAsia="Times New Roman" w:hAnsi="CTimes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95577F"/>
    <w:pPr>
      <w:spacing w:before="120"/>
      <w:jc w:val="center"/>
    </w:pPr>
  </w:style>
  <w:style w:type="paragraph" w:customStyle="1" w:styleId="Normal1">
    <w:name w:val="Normal1"/>
    <w:basedOn w:val="Normal"/>
    <w:rsid w:val="0095577F"/>
    <w:pPr>
      <w:ind w:firstLine="0"/>
    </w:pPr>
  </w:style>
  <w:style w:type="paragraph" w:customStyle="1" w:styleId="Normal2">
    <w:name w:val="Normal2"/>
    <w:basedOn w:val="Normal"/>
    <w:rsid w:val="0095577F"/>
    <w:pPr>
      <w:ind w:left="1134" w:hanging="283"/>
    </w:pPr>
  </w:style>
  <w:style w:type="paragraph" w:customStyle="1" w:styleId="rimski">
    <w:name w:val="rimski"/>
    <w:basedOn w:val="Normal"/>
    <w:next w:val="Normal"/>
    <w:rsid w:val="0095577F"/>
    <w:pPr>
      <w:ind w:firstLine="0"/>
      <w:jc w:val="center"/>
    </w:pPr>
    <w:rPr>
      <w:rFonts w:ascii="Century-Schoolbook-Roman" w:hAnsi="Century-Schoolbook-Roman"/>
    </w:rPr>
  </w:style>
  <w:style w:type="table" w:styleId="TableGrid">
    <w:name w:val="Table Grid"/>
    <w:basedOn w:val="TableNormal"/>
    <w:uiPriority w:val="39"/>
    <w:rsid w:val="00D8744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daliborka.conic@filfak.ni.ac.rs</cp:lastModifiedBy>
  <cp:revision>3</cp:revision>
  <dcterms:created xsi:type="dcterms:W3CDTF">2025-12-16T12:56:00Z</dcterms:created>
  <dcterms:modified xsi:type="dcterms:W3CDTF">2025-12-16T13:21:00Z</dcterms:modified>
</cp:coreProperties>
</file>